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F5" w:rsidRDefault="008650F5"/>
    <w:p w:rsidR="00B24E64" w:rsidRPr="00902052" w:rsidRDefault="00B24E64">
      <w:pPr>
        <w:rPr>
          <w:b/>
        </w:rPr>
      </w:pPr>
    </w:p>
    <w:p w:rsidR="00B24E64" w:rsidRPr="00902052" w:rsidRDefault="00902052" w:rsidP="00902052">
      <w:pPr>
        <w:jc w:val="center"/>
        <w:rPr>
          <w:b/>
        </w:rPr>
      </w:pPr>
      <w:r w:rsidRPr="00902052">
        <w:rPr>
          <w:b/>
        </w:rPr>
        <w:t xml:space="preserve">Slovenski in ruski politični vrh v Kranjski Gori </w:t>
      </w:r>
    </w:p>
    <w:p w:rsidR="00902052" w:rsidRPr="00902052" w:rsidRDefault="00902052" w:rsidP="00902052">
      <w:pPr>
        <w:jc w:val="center"/>
        <w:rPr>
          <w:b/>
        </w:rPr>
      </w:pPr>
      <w:r w:rsidRPr="00902052">
        <w:rPr>
          <w:b/>
        </w:rPr>
        <w:t>Kranjska Gora, 17.8.2016</w:t>
      </w:r>
    </w:p>
    <w:p w:rsidR="00B24E64" w:rsidRDefault="00B24E64"/>
    <w:p w:rsidR="00902052" w:rsidRDefault="00902052"/>
    <w:p w:rsidR="00902052" w:rsidRDefault="00902052" w:rsidP="00902052">
      <w:pPr>
        <w:jc w:val="both"/>
      </w:pPr>
      <w:r w:rsidRPr="00902052">
        <w:t>Ob številnih športnih dogodkih je osrednji dogodek v poletni sezoni v Kranjski Gori spominska slovesnost pri Ruski kapelici ob cesti na prelaz Vršič. Kapelico so pred sto leti zgradili ruski vojni ujetniki v spomin na svoje sonarodnjake, ki jih je ob gradnji ceste preko prelaza zasul plaz. Ta spomenik iz prve svetovne vojne že desetletja simbolično povezuje slovenski in ruski narod.</w:t>
      </w:r>
    </w:p>
    <w:p w:rsidR="00902052" w:rsidRPr="00902052" w:rsidRDefault="00902052" w:rsidP="00902052">
      <w:pPr>
        <w:jc w:val="both"/>
      </w:pPr>
    </w:p>
    <w:p w:rsidR="00902052" w:rsidRDefault="00902052" w:rsidP="00902052">
      <w:pPr>
        <w:jc w:val="both"/>
      </w:pPr>
      <w:r w:rsidRPr="00902052">
        <w:t xml:space="preserve">Ob letošnji okrogli obletnici Ruske kapelice so se osrednje slovesnosti konec julija udeležili poleg slovenskega političnega vrha - predsednika države Mira Cerarja, predsednika vlade Boruta Pahorja ter ostalih - tudi ruski predsednik Vladimir Putin z delegacijo in predstavniki Moskovskega partiarhata. </w:t>
      </w:r>
    </w:p>
    <w:p w:rsidR="00902052" w:rsidRPr="00902052" w:rsidRDefault="00902052" w:rsidP="00902052">
      <w:pPr>
        <w:jc w:val="both"/>
      </w:pPr>
    </w:p>
    <w:p w:rsidR="00902052" w:rsidRDefault="00902052" w:rsidP="00902052">
      <w:pPr>
        <w:jc w:val="both"/>
      </w:pPr>
      <w:r w:rsidRPr="00902052">
        <w:t>Stoletnica Kapelice in najvišji predstavniki obeh držav so poskrbeli za množičen obisk vabljenih gostov v organizaciji Društva Slovenija Rusija, ki vsako leto organizira dogodek. Po slovesnosti je kranjskogorska hotelirska družba Hit Alpinea pri Hotelu Kompas uspešno izvedla pogostitev preko 2.000 udeležencev slovesnosti, ki jo je popestril tudi bogat kulturni program ruskih izvajalcev. V Hotelu Ramada Resort je ob tem potekal sprejem za več kot sto predstavnikov slovenskega in ruskega gospodarstva in politike.</w:t>
      </w:r>
    </w:p>
    <w:p w:rsidR="00902052" w:rsidRPr="00902052" w:rsidRDefault="00902052" w:rsidP="00902052">
      <w:pPr>
        <w:jc w:val="both"/>
      </w:pPr>
      <w:bookmarkStart w:id="0" w:name="_GoBack"/>
      <w:bookmarkEnd w:id="0"/>
    </w:p>
    <w:p w:rsidR="00DD1250" w:rsidRPr="00902052" w:rsidRDefault="00902052" w:rsidP="00902052">
      <w:pPr>
        <w:jc w:val="both"/>
      </w:pPr>
      <w:r w:rsidRPr="00902052">
        <w:t>V Hit Alpinei so z organizacijo in izvedbo pogostitve nadaljevali vrsto izvedenih cateringov, ki vse bolj postajajo prepoznavni del poslovanja družbe.</w:t>
      </w:r>
    </w:p>
    <w:p w:rsidR="00DD1250" w:rsidRPr="00DD1250" w:rsidRDefault="00DD1250">
      <w:pPr>
        <w:rPr>
          <w:rFonts w:ascii="Verdana" w:hAnsi="Verdana"/>
          <w:sz w:val="20"/>
          <w:szCs w:val="20"/>
        </w:rPr>
      </w:pPr>
    </w:p>
    <w:sectPr w:rsidR="00DD1250" w:rsidRPr="00DD1250" w:rsidSect="00EE3312">
      <w:headerReference w:type="default" r:id="rId6"/>
      <w:footerReference w:type="default" r:id="rId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46" w:rsidRDefault="00292746" w:rsidP="00DD1250">
      <w:pPr>
        <w:spacing w:after="0" w:line="240" w:lineRule="auto"/>
      </w:pPr>
      <w:r>
        <w:separator/>
      </w:r>
    </w:p>
  </w:endnote>
  <w:endnote w:type="continuationSeparator" w:id="0">
    <w:p w:rsidR="00292746" w:rsidRDefault="00292746" w:rsidP="00DD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50" w:rsidRDefault="00DD1250">
    <w:pPr>
      <w:pStyle w:val="Footer"/>
    </w:pPr>
    <w:r>
      <w:rPr>
        <w:noProof/>
        <w:lang w:val="en-US"/>
      </w:rPr>
      <w:drawing>
        <wp:anchor distT="0" distB="0" distL="114300" distR="114300" simplePos="0" relativeHeight="251659264" behindDoc="1" locked="0" layoutInCell="1" allowOverlap="1" wp14:anchorId="6BC054CD" wp14:editId="4C822931">
          <wp:simplePos x="0" y="0"/>
          <wp:positionH relativeFrom="column">
            <wp:posOffset>-419735</wp:posOffset>
          </wp:positionH>
          <wp:positionV relativeFrom="paragraph">
            <wp:posOffset>-79375</wp:posOffset>
          </wp:positionV>
          <wp:extent cx="7906409" cy="86106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H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6409" cy="861060"/>
                  </a:xfrm>
                  <a:prstGeom prst="rect">
                    <a:avLst/>
                  </a:prstGeom>
                </pic:spPr>
              </pic:pic>
            </a:graphicData>
          </a:graphic>
          <wp14:sizeRelH relativeFrom="page">
            <wp14:pctWidth>0</wp14:pctWidth>
          </wp14:sizeRelH>
          <wp14:sizeRelV relativeFrom="page">
            <wp14:pctHeight>0</wp14:pctHeight>
          </wp14:sizeRelV>
        </wp:anchor>
      </w:drawing>
    </w:r>
  </w:p>
  <w:p w:rsidR="00DD1250" w:rsidRDefault="00DD1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46" w:rsidRDefault="00292746" w:rsidP="00DD1250">
      <w:pPr>
        <w:spacing w:after="0" w:line="240" w:lineRule="auto"/>
      </w:pPr>
      <w:r>
        <w:separator/>
      </w:r>
    </w:p>
  </w:footnote>
  <w:footnote w:type="continuationSeparator" w:id="0">
    <w:p w:rsidR="00292746" w:rsidRDefault="00292746" w:rsidP="00DD12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250" w:rsidRDefault="00DD1250">
    <w:pPr>
      <w:pStyle w:val="Header"/>
    </w:pPr>
    <w:r>
      <w:rPr>
        <w:noProof/>
        <w:lang w:val="en-US"/>
      </w:rPr>
      <w:drawing>
        <wp:anchor distT="0" distB="0" distL="114300" distR="114300" simplePos="0" relativeHeight="251658240" behindDoc="1" locked="0" layoutInCell="1" allowOverlap="1" wp14:anchorId="6FB45488" wp14:editId="741BDB7E">
          <wp:simplePos x="0" y="0"/>
          <wp:positionH relativeFrom="column">
            <wp:posOffset>-904240</wp:posOffset>
          </wp:positionH>
          <wp:positionV relativeFrom="paragraph">
            <wp:posOffset>-442595</wp:posOffset>
          </wp:positionV>
          <wp:extent cx="8295308" cy="906780"/>
          <wp:effectExtent l="0" t="0" r="0" b="762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5308" cy="906780"/>
                  </a:xfrm>
                  <a:prstGeom prst="rect">
                    <a:avLst/>
                  </a:prstGeom>
                  <a:noFill/>
                </pic:spPr>
              </pic:pic>
            </a:graphicData>
          </a:graphic>
          <wp14:sizeRelH relativeFrom="page">
            <wp14:pctWidth>0</wp14:pctWidth>
          </wp14:sizeRelH>
          <wp14:sizeRelV relativeFrom="page">
            <wp14:pctHeight>0</wp14:pctHeight>
          </wp14:sizeRelV>
        </wp:anchor>
      </w:drawing>
    </w:r>
  </w:p>
  <w:p w:rsidR="00DD1250" w:rsidRDefault="00DD12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50"/>
    <w:rsid w:val="00292746"/>
    <w:rsid w:val="002F2183"/>
    <w:rsid w:val="00751EC2"/>
    <w:rsid w:val="007A3DA8"/>
    <w:rsid w:val="008650F5"/>
    <w:rsid w:val="00902052"/>
    <w:rsid w:val="00B24E64"/>
    <w:rsid w:val="00D71F0B"/>
    <w:rsid w:val="00DD1250"/>
    <w:rsid w:val="00EE33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8DE7C-11EC-4066-B9F1-F006A113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250"/>
    <w:rPr>
      <w:rFonts w:ascii="Tahoma" w:hAnsi="Tahoma" w:cs="Tahoma"/>
      <w:sz w:val="16"/>
      <w:szCs w:val="16"/>
    </w:rPr>
  </w:style>
  <w:style w:type="paragraph" w:styleId="Header">
    <w:name w:val="header"/>
    <w:basedOn w:val="Normal"/>
    <w:link w:val="HeaderChar"/>
    <w:uiPriority w:val="99"/>
    <w:unhideWhenUsed/>
    <w:rsid w:val="00DD12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D1250"/>
  </w:style>
  <w:style w:type="paragraph" w:styleId="Footer">
    <w:name w:val="footer"/>
    <w:basedOn w:val="Normal"/>
    <w:link w:val="FooterChar"/>
    <w:uiPriority w:val="99"/>
    <w:unhideWhenUsed/>
    <w:rsid w:val="00DD12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D1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Polonca</dc:creator>
  <cp:lastModifiedBy>HIT Alpinea</cp:lastModifiedBy>
  <cp:revision>2</cp:revision>
  <cp:lastPrinted>2016-04-15T13:38:00Z</cp:lastPrinted>
  <dcterms:created xsi:type="dcterms:W3CDTF">2016-08-17T11:43:00Z</dcterms:created>
  <dcterms:modified xsi:type="dcterms:W3CDTF">2016-08-17T11:43:00Z</dcterms:modified>
</cp:coreProperties>
</file>